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30E7" w:rsidRDefault="00F530E7" w:rsidP="00DC4DC9">
      <w:pPr>
        <w:rPr>
          <w:rFonts w:ascii="Times New Roman" w:hAnsi="Times New Roman" w:cs="Times New Roman"/>
        </w:rPr>
      </w:pPr>
    </w:p>
    <w:p w:rsidR="00F530E7" w:rsidRDefault="00F530E7" w:rsidP="00DC4DC9">
      <w:pPr>
        <w:rPr>
          <w:rFonts w:ascii="Times New Roman" w:hAnsi="Times New Roman" w:cs="Times New Roman"/>
        </w:rPr>
      </w:pPr>
    </w:p>
    <w:p w:rsidR="00F530E7" w:rsidRDefault="00F530E7" w:rsidP="00DC4DC9">
      <w:pPr>
        <w:rPr>
          <w:rFonts w:ascii="Times New Roman" w:hAnsi="Times New Roman" w:cs="Times New Roman"/>
        </w:rPr>
      </w:pPr>
    </w:p>
    <w:p w:rsidR="00F530E7" w:rsidRDefault="00F530E7" w:rsidP="00DC4DC9">
      <w:pPr>
        <w:rPr>
          <w:rFonts w:ascii="Times New Roman" w:hAnsi="Times New Roman" w:cs="Times New Roman"/>
        </w:rPr>
      </w:pPr>
    </w:p>
    <w:p w:rsidR="00F530E7" w:rsidRDefault="00F530E7" w:rsidP="00DC4DC9">
      <w:pPr>
        <w:rPr>
          <w:rFonts w:ascii="Times New Roman" w:hAnsi="Times New Roman" w:cs="Times New Roman"/>
        </w:rPr>
      </w:pPr>
    </w:p>
    <w:p w:rsidR="00F530E7" w:rsidRDefault="00F530E7" w:rsidP="00DC4DC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5940425" cy="8291055"/>
            <wp:effectExtent l="19050" t="0" r="3175" b="0"/>
            <wp:docPr id="1" name="Рисунок 1" descr="F:\Полож.урег.споров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Полож.урег.споров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91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30E7" w:rsidRDefault="00F530E7" w:rsidP="00DC4DC9">
      <w:pPr>
        <w:rPr>
          <w:rFonts w:ascii="Times New Roman" w:hAnsi="Times New Roman" w:cs="Times New Roman"/>
        </w:rPr>
      </w:pPr>
    </w:p>
    <w:p w:rsidR="00F530E7" w:rsidRDefault="00F530E7" w:rsidP="00DC4DC9">
      <w:pPr>
        <w:rPr>
          <w:rFonts w:ascii="Times New Roman" w:hAnsi="Times New Roman" w:cs="Times New Roman"/>
        </w:rPr>
      </w:pPr>
    </w:p>
    <w:p w:rsidR="00DC4DC9" w:rsidRPr="004A0D4A" w:rsidRDefault="00DC4DC9" w:rsidP="00DC4DC9">
      <w:pPr>
        <w:rPr>
          <w:rFonts w:ascii="Times New Roman" w:hAnsi="Times New Roman" w:cs="Times New Roman"/>
        </w:rPr>
      </w:pPr>
      <w:r w:rsidRPr="004A0D4A">
        <w:rPr>
          <w:rFonts w:ascii="Times New Roman" w:hAnsi="Times New Roman" w:cs="Times New Roman"/>
        </w:rPr>
        <w:lastRenderedPageBreak/>
        <w:t xml:space="preserve">2.5. Комиссия принимает заявления от педагогов, сотрудников, родителей </w:t>
      </w:r>
      <w:proofErr w:type="gramStart"/>
      <w:r w:rsidRPr="004A0D4A">
        <w:rPr>
          <w:rFonts w:ascii="Times New Roman" w:hAnsi="Times New Roman" w:cs="Times New Roman"/>
        </w:rPr>
        <w:t xml:space="preserve">( </w:t>
      </w:r>
      <w:proofErr w:type="gramEnd"/>
      <w:r w:rsidRPr="004A0D4A">
        <w:rPr>
          <w:rFonts w:ascii="Times New Roman" w:hAnsi="Times New Roman" w:cs="Times New Roman"/>
        </w:rPr>
        <w:t>законных представителей) в письменной форме.</w:t>
      </w:r>
    </w:p>
    <w:p w:rsidR="00DC4DC9" w:rsidRPr="004A0D4A" w:rsidRDefault="00DC4DC9" w:rsidP="00DC4DC9">
      <w:pPr>
        <w:rPr>
          <w:rFonts w:ascii="Times New Roman" w:hAnsi="Times New Roman" w:cs="Times New Roman"/>
        </w:rPr>
      </w:pPr>
      <w:r w:rsidRPr="004A0D4A">
        <w:rPr>
          <w:rFonts w:ascii="Times New Roman" w:hAnsi="Times New Roman" w:cs="Times New Roman"/>
        </w:rPr>
        <w:t>2.6. Комиссия поступившим письменным заявлениям разрешает возникающие конфликты только на территории образовательного учреждения, только в полном составе и в неопределенное время (в течение 3-х дней с момента поступления), заранее оповестив заявителя и ответчика.</w:t>
      </w:r>
    </w:p>
    <w:p w:rsidR="00DC4DC9" w:rsidRPr="004A0D4A" w:rsidRDefault="00DC4DC9" w:rsidP="00DC4DC9">
      <w:pPr>
        <w:rPr>
          <w:rFonts w:ascii="Times New Roman" w:hAnsi="Times New Roman" w:cs="Times New Roman"/>
        </w:rPr>
      </w:pPr>
      <w:r w:rsidRPr="004A0D4A">
        <w:rPr>
          <w:rFonts w:ascii="Times New Roman" w:hAnsi="Times New Roman" w:cs="Times New Roman"/>
        </w:rPr>
        <w:t>2.7. Решение Комиссии принимается большинством голосов и фиксируется в протоколе заседания Комиссии. Комиссия самостоятельно определяет сроки принятия решения в зависимости от времени, необходимого для детального рассмотрения конфликта, в том числе для изучения документов, сбора информации и проверки ее достоверности.</w:t>
      </w:r>
    </w:p>
    <w:p w:rsidR="00DC4DC9" w:rsidRPr="004A0D4A" w:rsidRDefault="00DC4DC9" w:rsidP="00DC4DC9">
      <w:pPr>
        <w:rPr>
          <w:rFonts w:ascii="Times New Roman" w:hAnsi="Times New Roman" w:cs="Times New Roman"/>
        </w:rPr>
      </w:pPr>
      <w:r w:rsidRPr="004A0D4A">
        <w:rPr>
          <w:rFonts w:ascii="Times New Roman" w:hAnsi="Times New Roman" w:cs="Times New Roman"/>
        </w:rPr>
        <w:t>2.8. Председатель Комиссии подчиняется Общему собранию работников, но в своих действиях независим, если это не противоречит Уставу, законодательству РФ.</w:t>
      </w:r>
    </w:p>
    <w:p w:rsidR="00DC4DC9" w:rsidRPr="004A0D4A" w:rsidRDefault="00DC4DC9" w:rsidP="00DC4DC9">
      <w:pPr>
        <w:rPr>
          <w:rFonts w:ascii="Times New Roman" w:hAnsi="Times New Roman" w:cs="Times New Roman"/>
        </w:rPr>
      </w:pPr>
      <w:r w:rsidRPr="004A0D4A">
        <w:rPr>
          <w:rFonts w:ascii="Times New Roman" w:hAnsi="Times New Roman" w:cs="Times New Roman"/>
        </w:rPr>
        <w:t>2.9. Председатель имеет право обратиться за помощью к заведующему для разрешения особо острых конфликтов.</w:t>
      </w:r>
    </w:p>
    <w:p w:rsidR="00DC4DC9" w:rsidRPr="004A0D4A" w:rsidRDefault="00DC4DC9" w:rsidP="00DC4DC9">
      <w:pPr>
        <w:rPr>
          <w:rFonts w:ascii="Times New Roman" w:hAnsi="Times New Roman" w:cs="Times New Roman"/>
        </w:rPr>
      </w:pPr>
      <w:r w:rsidRPr="004A0D4A">
        <w:rPr>
          <w:rFonts w:ascii="Times New Roman" w:hAnsi="Times New Roman" w:cs="Times New Roman"/>
        </w:rPr>
        <w:t>2.10. Председатель и члены Комиссии не имеют право разглашать информацию, поступающую к ним. Никто, кроме членов Комиссии, не имеет доступа к информации. Заведующий лишь правдиво информируется по запросу.</w:t>
      </w:r>
    </w:p>
    <w:p w:rsidR="00DC4DC9" w:rsidRPr="004A0D4A" w:rsidRDefault="00DC4DC9" w:rsidP="00DC4DC9">
      <w:pPr>
        <w:rPr>
          <w:rFonts w:ascii="Times New Roman" w:hAnsi="Times New Roman" w:cs="Times New Roman"/>
        </w:rPr>
      </w:pPr>
      <w:r w:rsidRPr="004A0D4A">
        <w:rPr>
          <w:rFonts w:ascii="Times New Roman" w:hAnsi="Times New Roman" w:cs="Times New Roman"/>
        </w:rPr>
        <w:t>2.11. Комиссия несет персональную ответственность за принятие решений.</w:t>
      </w:r>
    </w:p>
    <w:p w:rsidR="00DC4DC9" w:rsidRPr="004A0D4A" w:rsidRDefault="00DC4DC9" w:rsidP="00DC4DC9">
      <w:pPr>
        <w:rPr>
          <w:rFonts w:ascii="Times New Roman" w:hAnsi="Times New Roman" w:cs="Times New Roman"/>
        </w:rPr>
      </w:pPr>
      <w:r w:rsidRPr="004A0D4A">
        <w:rPr>
          <w:rFonts w:ascii="Times New Roman" w:hAnsi="Times New Roman" w:cs="Times New Roman"/>
        </w:rPr>
        <w:t>2.12. Решение Комиссии является обязательным для всех участников образовательных отношений в учреждении и подлежит исполнению в сроки, предусмотренные указанным решением.</w:t>
      </w:r>
    </w:p>
    <w:p w:rsidR="00DC4DC9" w:rsidRPr="004A0D4A" w:rsidRDefault="00DC4DC9" w:rsidP="00DC4DC9">
      <w:pPr>
        <w:rPr>
          <w:rFonts w:ascii="Times New Roman" w:hAnsi="Times New Roman" w:cs="Times New Roman"/>
        </w:rPr>
      </w:pPr>
      <w:r w:rsidRPr="004A0D4A">
        <w:rPr>
          <w:rFonts w:ascii="Times New Roman" w:hAnsi="Times New Roman" w:cs="Times New Roman"/>
        </w:rPr>
        <w:t xml:space="preserve">2.13. Решение Комиссии может быть обжаловано в установленном законодательством Российской Федерации порядке. </w:t>
      </w:r>
    </w:p>
    <w:p w:rsidR="00DC4DC9" w:rsidRPr="00BA51C3" w:rsidRDefault="00DC4DC9" w:rsidP="00DC4DC9">
      <w:pPr>
        <w:rPr>
          <w:rFonts w:ascii="Times New Roman" w:hAnsi="Times New Roman" w:cs="Times New Roman"/>
          <w:b/>
        </w:rPr>
      </w:pPr>
      <w:r w:rsidRPr="00BA51C3">
        <w:rPr>
          <w:rFonts w:ascii="Times New Roman" w:hAnsi="Times New Roman" w:cs="Times New Roman"/>
          <w:b/>
        </w:rPr>
        <w:t>3. Права членов Комиссии.</w:t>
      </w:r>
    </w:p>
    <w:p w:rsidR="00DC4DC9" w:rsidRPr="004A0D4A" w:rsidRDefault="00DC4DC9" w:rsidP="00DC4DC9">
      <w:pPr>
        <w:rPr>
          <w:rFonts w:ascii="Times New Roman" w:hAnsi="Times New Roman" w:cs="Times New Roman"/>
        </w:rPr>
      </w:pPr>
      <w:r w:rsidRPr="004A0D4A">
        <w:rPr>
          <w:rFonts w:ascii="Times New Roman" w:hAnsi="Times New Roman" w:cs="Times New Roman"/>
        </w:rPr>
        <w:t>3.1. Комиссия имеет право:</w:t>
      </w:r>
    </w:p>
    <w:p w:rsidR="00DC4DC9" w:rsidRPr="004A0D4A" w:rsidRDefault="00DC4DC9" w:rsidP="00DC4DC9">
      <w:pPr>
        <w:rPr>
          <w:rFonts w:ascii="Times New Roman" w:hAnsi="Times New Roman" w:cs="Times New Roman"/>
        </w:rPr>
      </w:pPr>
      <w:r w:rsidRPr="004A0D4A">
        <w:rPr>
          <w:rFonts w:ascii="Times New Roman" w:hAnsi="Times New Roman" w:cs="Times New Roman"/>
        </w:rPr>
        <w:t>- принимать к рассмотрению письменное заявление любого участника образовательных отношений при несогласии с решением или действием руководителя, воспитателя, обучающего;</w:t>
      </w:r>
    </w:p>
    <w:p w:rsidR="00DC4DC9" w:rsidRPr="004A0D4A" w:rsidRDefault="00DC4DC9" w:rsidP="00DC4DC9">
      <w:pPr>
        <w:rPr>
          <w:rFonts w:ascii="Times New Roman" w:hAnsi="Times New Roman" w:cs="Times New Roman"/>
        </w:rPr>
      </w:pPr>
      <w:r w:rsidRPr="004A0D4A">
        <w:rPr>
          <w:rFonts w:ascii="Times New Roman" w:hAnsi="Times New Roman" w:cs="Times New Roman"/>
        </w:rPr>
        <w:t>- принять решение по каждому спорному вопросу, относящемуся к ее компетенции;</w:t>
      </w:r>
    </w:p>
    <w:p w:rsidR="00DC4DC9" w:rsidRPr="004A0D4A" w:rsidRDefault="00DC4DC9" w:rsidP="00DC4DC9">
      <w:pPr>
        <w:rPr>
          <w:rFonts w:ascii="Times New Roman" w:hAnsi="Times New Roman" w:cs="Times New Roman"/>
        </w:rPr>
      </w:pPr>
      <w:r w:rsidRPr="004A0D4A">
        <w:rPr>
          <w:rFonts w:ascii="Times New Roman" w:hAnsi="Times New Roman" w:cs="Times New Roman"/>
        </w:rPr>
        <w:t>- запрашивать дополнительную документацию, материалы для проведения самостоятельного изучения вопроса;</w:t>
      </w:r>
    </w:p>
    <w:p w:rsidR="00DC4DC9" w:rsidRPr="004A0D4A" w:rsidRDefault="00DC4DC9" w:rsidP="00DC4DC9">
      <w:pPr>
        <w:rPr>
          <w:rFonts w:ascii="Times New Roman" w:hAnsi="Times New Roman" w:cs="Times New Roman"/>
        </w:rPr>
      </w:pPr>
      <w:r w:rsidRPr="004A0D4A">
        <w:rPr>
          <w:rFonts w:ascii="Times New Roman" w:hAnsi="Times New Roman" w:cs="Times New Roman"/>
        </w:rPr>
        <w:t>- рекомендовать приостанавливать или отменять ранее принятое решение на основании проведенного изучения при согласии конфликтующих сторон;</w:t>
      </w:r>
    </w:p>
    <w:p w:rsidR="00DC4DC9" w:rsidRPr="004A0D4A" w:rsidRDefault="00DC4DC9" w:rsidP="00DC4DC9">
      <w:pPr>
        <w:rPr>
          <w:rFonts w:ascii="Times New Roman" w:hAnsi="Times New Roman" w:cs="Times New Roman"/>
        </w:rPr>
      </w:pPr>
      <w:r w:rsidRPr="004A0D4A">
        <w:rPr>
          <w:rFonts w:ascii="Times New Roman" w:hAnsi="Times New Roman" w:cs="Times New Roman"/>
        </w:rPr>
        <w:t>- рекомендовать изменения в локальных актах учреждения с целью демократизации основ управления или расширения прав участников образовательных отношений.</w:t>
      </w:r>
    </w:p>
    <w:p w:rsidR="00DC4DC9" w:rsidRPr="004A0D4A" w:rsidRDefault="00DC4DC9" w:rsidP="00DC4DC9">
      <w:pPr>
        <w:rPr>
          <w:rFonts w:ascii="Times New Roman" w:hAnsi="Times New Roman" w:cs="Times New Roman"/>
        </w:rPr>
      </w:pPr>
      <w:r w:rsidRPr="00BA51C3">
        <w:rPr>
          <w:rFonts w:ascii="Times New Roman" w:hAnsi="Times New Roman" w:cs="Times New Roman"/>
          <w:b/>
        </w:rPr>
        <w:t>4. Обязанности членов Комиссии</w:t>
      </w:r>
      <w:r w:rsidRPr="004A0D4A">
        <w:rPr>
          <w:rFonts w:ascii="Times New Roman" w:hAnsi="Times New Roman" w:cs="Times New Roman"/>
        </w:rPr>
        <w:t>.</w:t>
      </w:r>
    </w:p>
    <w:p w:rsidR="00DC4DC9" w:rsidRPr="004A0D4A" w:rsidRDefault="00DC4DC9" w:rsidP="00DC4DC9">
      <w:pPr>
        <w:rPr>
          <w:rFonts w:ascii="Times New Roman" w:hAnsi="Times New Roman" w:cs="Times New Roman"/>
        </w:rPr>
      </w:pPr>
      <w:r w:rsidRPr="004A0D4A">
        <w:rPr>
          <w:rFonts w:ascii="Times New Roman" w:hAnsi="Times New Roman" w:cs="Times New Roman"/>
        </w:rPr>
        <w:t>4.1. Члены Комиссии обязаны:</w:t>
      </w:r>
    </w:p>
    <w:p w:rsidR="00DC4DC9" w:rsidRPr="004A0D4A" w:rsidRDefault="00DC4DC9" w:rsidP="00DC4DC9">
      <w:pPr>
        <w:rPr>
          <w:rFonts w:ascii="Times New Roman" w:hAnsi="Times New Roman" w:cs="Times New Roman"/>
        </w:rPr>
      </w:pPr>
      <w:r w:rsidRPr="004A0D4A">
        <w:rPr>
          <w:rFonts w:ascii="Times New Roman" w:hAnsi="Times New Roman" w:cs="Times New Roman"/>
        </w:rPr>
        <w:t>- присутствовать на всех заседаниях комиссии;</w:t>
      </w:r>
    </w:p>
    <w:p w:rsidR="00DC4DC9" w:rsidRPr="004A0D4A" w:rsidRDefault="00DC4DC9" w:rsidP="00DC4DC9">
      <w:pPr>
        <w:rPr>
          <w:rFonts w:ascii="Times New Roman" w:hAnsi="Times New Roman" w:cs="Times New Roman"/>
        </w:rPr>
      </w:pPr>
      <w:r w:rsidRPr="004A0D4A">
        <w:rPr>
          <w:rFonts w:ascii="Times New Roman" w:hAnsi="Times New Roman" w:cs="Times New Roman"/>
        </w:rPr>
        <w:t>- принимать активное участие в рассмотрении поданных заявлений в письменной форме;</w:t>
      </w:r>
    </w:p>
    <w:p w:rsidR="00DC4DC9" w:rsidRPr="004A0D4A" w:rsidRDefault="00DC4DC9" w:rsidP="00DC4DC9">
      <w:pPr>
        <w:rPr>
          <w:rFonts w:ascii="Times New Roman" w:hAnsi="Times New Roman" w:cs="Times New Roman"/>
        </w:rPr>
      </w:pPr>
      <w:r w:rsidRPr="004A0D4A">
        <w:rPr>
          <w:rFonts w:ascii="Times New Roman" w:hAnsi="Times New Roman" w:cs="Times New Roman"/>
        </w:rPr>
        <w:lastRenderedPageBreak/>
        <w:t xml:space="preserve">- принимать решение по заявленному вопросу открытым голосованием </w:t>
      </w:r>
      <w:proofErr w:type="gramStart"/>
      <w:r w:rsidRPr="004A0D4A">
        <w:rPr>
          <w:rFonts w:ascii="Times New Roman" w:hAnsi="Times New Roman" w:cs="Times New Roman"/>
        </w:rPr>
        <w:t xml:space="preserve">( </w:t>
      </w:r>
      <w:proofErr w:type="gramEnd"/>
      <w:r w:rsidRPr="004A0D4A">
        <w:rPr>
          <w:rFonts w:ascii="Times New Roman" w:hAnsi="Times New Roman" w:cs="Times New Roman"/>
        </w:rPr>
        <w:t>решение считается принятым, если за него проголосовало большинство членов комиссии при присутствии ее членов в полном составе);</w:t>
      </w:r>
    </w:p>
    <w:p w:rsidR="00DC4DC9" w:rsidRPr="004A0D4A" w:rsidRDefault="00DC4DC9" w:rsidP="00DC4DC9">
      <w:pPr>
        <w:rPr>
          <w:rFonts w:ascii="Times New Roman" w:hAnsi="Times New Roman" w:cs="Times New Roman"/>
        </w:rPr>
      </w:pPr>
      <w:r w:rsidRPr="004A0D4A">
        <w:rPr>
          <w:rFonts w:ascii="Times New Roman" w:hAnsi="Times New Roman" w:cs="Times New Roman"/>
        </w:rPr>
        <w:t>- принимать своевременное решение, если не оговорены дополнительные сроки рассмотрения заявления;</w:t>
      </w:r>
    </w:p>
    <w:p w:rsidR="00DC4DC9" w:rsidRPr="004A0D4A" w:rsidRDefault="00DC4DC9" w:rsidP="00DC4DC9">
      <w:pPr>
        <w:rPr>
          <w:rFonts w:ascii="Times New Roman" w:hAnsi="Times New Roman" w:cs="Times New Roman"/>
        </w:rPr>
      </w:pPr>
      <w:r w:rsidRPr="004A0D4A">
        <w:rPr>
          <w:rFonts w:ascii="Times New Roman" w:hAnsi="Times New Roman" w:cs="Times New Roman"/>
        </w:rPr>
        <w:t>- давать обоснованный ответ заявителю в устной или письменной форме в соответствии с положением заявителя.</w:t>
      </w:r>
    </w:p>
    <w:p w:rsidR="00DC4DC9" w:rsidRPr="00BA51C3" w:rsidRDefault="00DC4DC9" w:rsidP="00DC4DC9">
      <w:pPr>
        <w:rPr>
          <w:rFonts w:ascii="Times New Roman" w:hAnsi="Times New Roman" w:cs="Times New Roman"/>
          <w:b/>
        </w:rPr>
      </w:pPr>
      <w:r w:rsidRPr="00BA51C3">
        <w:rPr>
          <w:rFonts w:ascii="Times New Roman" w:hAnsi="Times New Roman" w:cs="Times New Roman"/>
          <w:b/>
        </w:rPr>
        <w:t xml:space="preserve">5. Документация </w:t>
      </w:r>
    </w:p>
    <w:p w:rsidR="00DC4DC9" w:rsidRPr="004A0D4A" w:rsidRDefault="00DC4DC9" w:rsidP="00DC4DC9">
      <w:pPr>
        <w:rPr>
          <w:rFonts w:ascii="Times New Roman" w:hAnsi="Times New Roman" w:cs="Times New Roman"/>
        </w:rPr>
      </w:pPr>
      <w:r w:rsidRPr="004A0D4A">
        <w:rPr>
          <w:rFonts w:ascii="Times New Roman" w:hAnsi="Times New Roman" w:cs="Times New Roman"/>
        </w:rPr>
        <w:t>5.1. Документация Комиссии выделяется в отдельное делопроизводство.</w:t>
      </w:r>
    </w:p>
    <w:p w:rsidR="00DC4DC9" w:rsidRPr="004A0D4A" w:rsidRDefault="00DC4DC9" w:rsidP="00DC4DC9">
      <w:pPr>
        <w:rPr>
          <w:rFonts w:ascii="Times New Roman" w:hAnsi="Times New Roman" w:cs="Times New Roman"/>
        </w:rPr>
      </w:pPr>
      <w:r w:rsidRPr="004A0D4A">
        <w:rPr>
          <w:rFonts w:ascii="Times New Roman" w:hAnsi="Times New Roman" w:cs="Times New Roman"/>
        </w:rPr>
        <w:t>5.2. Заседания Комиссии оформляются протоколом.</w:t>
      </w:r>
    </w:p>
    <w:p w:rsidR="00DC4DC9" w:rsidRPr="004A0D4A" w:rsidRDefault="00DC4DC9" w:rsidP="00DC4DC9">
      <w:pPr>
        <w:rPr>
          <w:rFonts w:ascii="Times New Roman" w:hAnsi="Times New Roman" w:cs="Times New Roman"/>
        </w:rPr>
      </w:pPr>
      <w:r w:rsidRPr="004A0D4A">
        <w:rPr>
          <w:rFonts w:ascii="Times New Roman" w:hAnsi="Times New Roman" w:cs="Times New Roman"/>
        </w:rPr>
        <w:t>5.3. Утверждение состава Комиссии и назначение ее председателя оформляются приказом заведующего.</w:t>
      </w:r>
    </w:p>
    <w:p w:rsidR="00DC4DC9" w:rsidRPr="004A0D4A" w:rsidRDefault="00DC4DC9" w:rsidP="00DC4DC9">
      <w:pPr>
        <w:rPr>
          <w:rFonts w:ascii="Times New Roman" w:hAnsi="Times New Roman" w:cs="Times New Roman"/>
        </w:rPr>
      </w:pPr>
      <w:r w:rsidRPr="004A0D4A">
        <w:rPr>
          <w:rFonts w:ascii="Times New Roman" w:hAnsi="Times New Roman" w:cs="Times New Roman"/>
        </w:rPr>
        <w:t>5.4. Протоколы заседаний Комиссии сдаются вместе с отчетом и хранятся три года.</w:t>
      </w:r>
    </w:p>
    <w:p w:rsidR="00EA5143" w:rsidRDefault="00F530E7"/>
    <w:sectPr w:rsidR="00EA5143" w:rsidSect="00342E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C4DC9"/>
    <w:rsid w:val="00095C46"/>
    <w:rsid w:val="0023736D"/>
    <w:rsid w:val="002E7DC5"/>
    <w:rsid w:val="00342EDC"/>
    <w:rsid w:val="003561C5"/>
    <w:rsid w:val="004C24F9"/>
    <w:rsid w:val="00511EEE"/>
    <w:rsid w:val="00DC4DC9"/>
    <w:rsid w:val="00E46794"/>
    <w:rsid w:val="00F530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4D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C4DC9"/>
    <w:pPr>
      <w:spacing w:after="0" w:line="240" w:lineRule="auto"/>
    </w:pPr>
  </w:style>
  <w:style w:type="paragraph" w:styleId="a4">
    <w:name w:val="Normal (Web)"/>
    <w:basedOn w:val="a"/>
    <w:uiPriority w:val="99"/>
    <w:unhideWhenUsed/>
    <w:rsid w:val="00DC4D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F530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530E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466</Words>
  <Characters>2658</Characters>
  <Application>Microsoft Office Word</Application>
  <DocSecurity>0</DocSecurity>
  <Lines>22</Lines>
  <Paragraphs>6</Paragraphs>
  <ScaleCrop>false</ScaleCrop>
  <Company>Reanimator Extreme Edition</Company>
  <LinksUpToDate>false</LinksUpToDate>
  <CharactersWithSpaces>3118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Садик</cp:lastModifiedBy>
  <cp:revision>6</cp:revision>
  <cp:lastPrinted>2019-05-15T06:49:00Z</cp:lastPrinted>
  <dcterms:created xsi:type="dcterms:W3CDTF">2019-05-15T06:40:00Z</dcterms:created>
  <dcterms:modified xsi:type="dcterms:W3CDTF">2019-05-15T07:42:00Z</dcterms:modified>
</cp:coreProperties>
</file>